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E1" w:rsidRPr="005D49E1" w:rsidRDefault="005D49E1">
      <w:pPr>
        <w:rPr>
          <w:rFonts w:cs="Tahoma"/>
          <w:color w:val="1F1F1F"/>
          <w:sz w:val="40"/>
          <w:szCs w:val="40"/>
          <w:shd w:val="clear" w:color="auto" w:fill="FFFFFF"/>
        </w:rPr>
      </w:pPr>
      <w:proofErr w:type="spellStart"/>
      <w:r w:rsidRPr="005D49E1">
        <w:rPr>
          <w:rFonts w:cs="Tahoma"/>
          <w:color w:val="1F1F1F"/>
          <w:sz w:val="40"/>
          <w:szCs w:val="40"/>
          <w:shd w:val="clear" w:color="auto" w:fill="FFFFFF"/>
        </w:rPr>
        <w:t>Pron</w:t>
      </w:r>
      <w:proofErr w:type="spellEnd"/>
      <w:r w:rsidRPr="005D49E1">
        <w:rPr>
          <w:rFonts w:cs="Tahoma"/>
          <w:color w:val="1F1F1F"/>
          <w:sz w:val="40"/>
          <w:szCs w:val="40"/>
          <w:shd w:val="clear" w:color="auto" w:fill="FFFFFF"/>
        </w:rPr>
        <w:t xml:space="preserve"> edustajistovaali </w:t>
      </w:r>
      <w:proofErr w:type="gramStart"/>
      <w:r w:rsidRPr="005D49E1">
        <w:rPr>
          <w:rFonts w:cs="Tahoma"/>
          <w:color w:val="1F1F1F"/>
          <w:sz w:val="40"/>
          <w:szCs w:val="40"/>
          <w:shd w:val="clear" w:color="auto" w:fill="FFFFFF"/>
        </w:rPr>
        <w:t>10.8.-5.9.2016</w:t>
      </w:r>
      <w:proofErr w:type="gramEnd"/>
    </w:p>
    <w:p w:rsidR="00F11A8A" w:rsidRPr="005D49E1" w:rsidRDefault="005D49E1">
      <w:pPr>
        <w:rPr>
          <w:rFonts w:ascii="Calibri" w:hAnsi="Calibri" w:cs="Tahoma"/>
          <w:color w:val="1F1F1F"/>
          <w:shd w:val="clear" w:color="auto" w:fill="FFFFFF"/>
        </w:rPr>
      </w:pPr>
      <w:r w:rsidRPr="005D49E1">
        <w:rPr>
          <w:rFonts w:ascii="Calibri" w:hAnsi="Calibri" w:cs="Tahoma"/>
          <w:color w:val="1F1F1F"/>
          <w:shd w:val="clear" w:color="auto" w:fill="FFFFFF"/>
        </w:rPr>
        <w:t>Prossa asioista päättävät</w:t>
      </w:r>
      <w:r w:rsidRPr="005D49E1">
        <w:rPr>
          <w:rFonts w:ascii="Calibri" w:hAnsi="Calibri" w:cs="Tahoma"/>
          <w:color w:val="1F1F1F"/>
          <w:shd w:val="clear" w:color="auto" w:fill="FFFFFF"/>
        </w:rPr>
        <w:t xml:space="preserve"> jäsenet. Ylintä päätäntävaltaa käyttävän edustajistomme toimikausi on päättymässä ja uusi valitaan elo–syyskuussa</w:t>
      </w:r>
      <w:r w:rsidRPr="005D49E1">
        <w:rPr>
          <w:rFonts w:ascii="Calibri" w:hAnsi="Calibri" w:cs="Tahoma"/>
          <w:color w:val="1F1F1F"/>
          <w:shd w:val="clear" w:color="auto" w:fill="FFFFFF"/>
        </w:rPr>
        <w:t xml:space="preserve">, vaali pidetään </w:t>
      </w:r>
      <w:proofErr w:type="gramStart"/>
      <w:r w:rsidRPr="005D49E1">
        <w:rPr>
          <w:rFonts w:ascii="Calibri" w:hAnsi="Calibri" w:cs="Tahoma"/>
          <w:color w:val="1F1F1F"/>
          <w:shd w:val="clear" w:color="auto" w:fill="FFFFFF"/>
        </w:rPr>
        <w:t>10.8.-5.9.2016</w:t>
      </w:r>
      <w:proofErr w:type="gramEnd"/>
      <w:r w:rsidRPr="005D49E1">
        <w:rPr>
          <w:rFonts w:ascii="Calibri" w:hAnsi="Calibri" w:cs="Tahoma"/>
          <w:color w:val="1F1F1F"/>
          <w:shd w:val="clear" w:color="auto" w:fill="FFFFFF"/>
        </w:rPr>
        <w:t>.</w:t>
      </w:r>
    </w:p>
    <w:p w:rsidR="005D49E1" w:rsidRPr="005D49E1" w:rsidRDefault="005D49E1" w:rsidP="005D49E1">
      <w:pPr>
        <w:shd w:val="clear" w:color="auto" w:fill="FFFFFF"/>
        <w:spacing w:after="0" w:line="270" w:lineRule="atLeast"/>
        <w:rPr>
          <w:rFonts w:ascii="Calibri" w:eastAsia="Times New Roman" w:hAnsi="Calibri" w:cs="Tahoma"/>
          <w:color w:val="1F1F1F"/>
          <w:lang w:eastAsia="fi-FI"/>
        </w:rPr>
      </w:pPr>
      <w:r w:rsidRPr="005D49E1">
        <w:rPr>
          <w:rFonts w:ascii="Calibri" w:eastAsia="Times New Roman" w:hAnsi="Calibri" w:cs="Tahoma"/>
          <w:b/>
          <w:bCs/>
          <w:color w:val="1F1F1F"/>
          <w:lang w:eastAsia="fi-FI"/>
        </w:rPr>
        <w:t>Edustajisto päättää monesta, kuten</w:t>
      </w:r>
    </w:p>
    <w:p w:rsidR="005D49E1" w:rsidRPr="005D49E1" w:rsidRDefault="005D49E1" w:rsidP="005D49E1">
      <w:pPr>
        <w:shd w:val="clear" w:color="auto" w:fill="FFFFFF"/>
        <w:spacing w:after="0" w:line="270" w:lineRule="atLeast"/>
        <w:rPr>
          <w:rFonts w:ascii="Calibri" w:eastAsia="Times New Roman" w:hAnsi="Calibri" w:cs="Tahoma"/>
          <w:color w:val="1F1F1F"/>
          <w:lang w:eastAsia="fi-FI"/>
        </w:rPr>
      </w:pPr>
      <w:r w:rsidRPr="005D49E1">
        <w:rPr>
          <w:rFonts w:ascii="Calibri" w:eastAsia="Times New Roman" w:hAnsi="Calibri" w:cs="Tahoma"/>
          <w:color w:val="1F1F1F"/>
          <w:lang w:eastAsia="fi-FI"/>
        </w:rPr>
        <w:t> </w:t>
      </w:r>
    </w:p>
    <w:p w:rsidR="005D49E1" w:rsidRPr="005D49E1" w:rsidRDefault="005D49E1" w:rsidP="005D49E1">
      <w:pPr>
        <w:shd w:val="clear" w:color="auto" w:fill="FFFFFF"/>
        <w:spacing w:after="0" w:line="270" w:lineRule="atLeast"/>
        <w:rPr>
          <w:rFonts w:ascii="Calibri" w:eastAsia="Times New Roman" w:hAnsi="Calibri" w:cs="Tahoma"/>
          <w:color w:val="1F1F1F"/>
          <w:lang w:eastAsia="fi-FI"/>
        </w:rPr>
      </w:pPr>
      <w:r w:rsidRPr="005D49E1">
        <w:rPr>
          <w:rFonts w:ascii="Calibri" w:eastAsia="Times New Roman" w:hAnsi="Calibri" w:cs="Tahoma"/>
          <w:color w:val="1F1F1F"/>
          <w:lang w:eastAsia="fi-FI"/>
        </w:rPr>
        <w:t xml:space="preserve">– </w:t>
      </w:r>
      <w:proofErr w:type="gramStart"/>
      <w:r w:rsidRPr="005D49E1">
        <w:rPr>
          <w:rFonts w:ascii="Calibri" w:eastAsia="Times New Roman" w:hAnsi="Calibri" w:cs="Tahoma"/>
          <w:color w:val="1F1F1F"/>
          <w:lang w:eastAsia="fi-FI"/>
        </w:rPr>
        <w:t>vahvistaa</w:t>
      </w:r>
      <w:proofErr w:type="gramEnd"/>
      <w:r w:rsidRPr="005D49E1">
        <w:rPr>
          <w:rFonts w:ascii="Calibri" w:eastAsia="Times New Roman" w:hAnsi="Calibri" w:cs="Tahoma"/>
          <w:color w:val="1F1F1F"/>
          <w:lang w:eastAsia="fi-FI"/>
        </w:rPr>
        <w:t xml:space="preserve"> </w:t>
      </w:r>
      <w:proofErr w:type="spellStart"/>
      <w:r w:rsidRPr="005D49E1">
        <w:rPr>
          <w:rFonts w:ascii="Calibri" w:eastAsia="Times New Roman" w:hAnsi="Calibri" w:cs="Tahoma"/>
          <w:color w:val="1F1F1F"/>
          <w:lang w:eastAsia="fi-FI"/>
        </w:rPr>
        <w:t>Pron</w:t>
      </w:r>
      <w:proofErr w:type="spellEnd"/>
      <w:r w:rsidRPr="005D49E1">
        <w:rPr>
          <w:rFonts w:ascii="Calibri" w:eastAsia="Times New Roman" w:hAnsi="Calibri" w:cs="Tahoma"/>
          <w:color w:val="1F1F1F"/>
          <w:lang w:eastAsia="fi-FI"/>
        </w:rPr>
        <w:t xml:space="preserve"> toimintalinjat, valitsee liiton puheenjohtajan ja valvoo hallituksen toimintaa</w:t>
      </w:r>
    </w:p>
    <w:p w:rsidR="005D49E1" w:rsidRPr="005D49E1" w:rsidRDefault="005D49E1" w:rsidP="005D49E1">
      <w:pPr>
        <w:shd w:val="clear" w:color="auto" w:fill="FFFFFF"/>
        <w:spacing w:after="0" w:line="270" w:lineRule="atLeast"/>
        <w:rPr>
          <w:rFonts w:ascii="Calibri" w:eastAsia="Times New Roman" w:hAnsi="Calibri" w:cs="Tahoma"/>
          <w:color w:val="1F1F1F"/>
          <w:lang w:eastAsia="fi-FI"/>
        </w:rPr>
      </w:pPr>
      <w:r w:rsidRPr="005D49E1">
        <w:rPr>
          <w:rFonts w:ascii="Calibri" w:eastAsia="Times New Roman" w:hAnsi="Calibri" w:cs="Tahoma"/>
          <w:color w:val="1F1F1F"/>
          <w:lang w:eastAsia="fi-FI"/>
        </w:rPr>
        <w:t>– päättää jäsenmaksusta ja jäsenyhdistyksille palautettavasta jäsenmaksuosuudesta</w:t>
      </w:r>
    </w:p>
    <w:p w:rsidR="005D49E1" w:rsidRPr="005D49E1" w:rsidRDefault="005D49E1" w:rsidP="005D49E1">
      <w:pPr>
        <w:shd w:val="clear" w:color="auto" w:fill="FFFFFF"/>
        <w:spacing w:after="0" w:line="270" w:lineRule="atLeast"/>
        <w:rPr>
          <w:rFonts w:ascii="Calibri" w:eastAsia="Times New Roman" w:hAnsi="Calibri" w:cs="Tahoma"/>
          <w:color w:val="1F1F1F"/>
          <w:lang w:eastAsia="fi-FI"/>
        </w:rPr>
      </w:pPr>
      <w:r w:rsidRPr="005D49E1">
        <w:rPr>
          <w:rFonts w:ascii="Calibri" w:eastAsia="Times New Roman" w:hAnsi="Calibri" w:cs="Tahoma"/>
          <w:color w:val="1F1F1F"/>
          <w:lang w:eastAsia="fi-FI"/>
        </w:rPr>
        <w:t>– vahvistaa tilinpäätöksen ja myöntää vastuuvapauden vastuuvelvollisille</w:t>
      </w:r>
    </w:p>
    <w:p w:rsidR="005D49E1" w:rsidRDefault="005D49E1" w:rsidP="005D49E1">
      <w:pPr>
        <w:shd w:val="clear" w:color="auto" w:fill="FFFFFF"/>
        <w:spacing w:after="0" w:line="270" w:lineRule="atLeast"/>
        <w:rPr>
          <w:rFonts w:ascii="Calibri" w:eastAsia="Times New Roman" w:hAnsi="Calibri" w:cs="Tahoma"/>
          <w:color w:val="1F1F1F"/>
          <w:lang w:eastAsia="fi-FI"/>
        </w:rPr>
      </w:pPr>
      <w:r w:rsidRPr="005D49E1">
        <w:rPr>
          <w:rFonts w:ascii="Calibri" w:eastAsia="Times New Roman" w:hAnsi="Calibri" w:cs="Tahoma"/>
          <w:color w:val="1F1F1F"/>
          <w:lang w:eastAsia="fi-FI"/>
        </w:rPr>
        <w:t>– kokoontuu kaksi kertaa vuodessa, tarvittaessa useammin.</w:t>
      </w:r>
    </w:p>
    <w:p w:rsidR="004F51F2" w:rsidRDefault="004F51F2" w:rsidP="005D49E1">
      <w:pPr>
        <w:shd w:val="clear" w:color="auto" w:fill="FFFFFF"/>
        <w:spacing w:after="0" w:line="270" w:lineRule="atLeast"/>
        <w:rPr>
          <w:rFonts w:ascii="Calibri" w:eastAsia="Times New Roman" w:hAnsi="Calibri" w:cs="Tahoma"/>
          <w:color w:val="1F1F1F"/>
          <w:lang w:eastAsia="fi-FI"/>
        </w:rPr>
      </w:pPr>
    </w:p>
    <w:p w:rsidR="004F51F2" w:rsidRPr="004F51F2" w:rsidRDefault="004F51F2" w:rsidP="004F51F2">
      <w:pPr>
        <w:shd w:val="clear" w:color="auto" w:fill="FFFFFF"/>
        <w:spacing w:after="0" w:line="270" w:lineRule="atLeast"/>
        <w:rPr>
          <w:rFonts w:eastAsia="Times New Roman" w:cs="Tahoma"/>
          <w:color w:val="1F1F1F"/>
          <w:lang w:eastAsia="fi-FI"/>
        </w:rPr>
      </w:pPr>
      <w:r w:rsidRPr="004F51F2">
        <w:rPr>
          <w:rFonts w:eastAsia="Times New Roman" w:cs="Tahoma"/>
          <w:b/>
          <w:bCs/>
          <w:color w:val="1F1F1F"/>
          <w:lang w:eastAsia="fi-FI"/>
        </w:rPr>
        <w:t>Vaali pähkinänkuoressa</w:t>
      </w:r>
    </w:p>
    <w:p w:rsidR="004F51F2" w:rsidRPr="004F51F2" w:rsidRDefault="004F51F2" w:rsidP="004F51F2">
      <w:pPr>
        <w:shd w:val="clear" w:color="auto" w:fill="FFFFFF"/>
        <w:spacing w:after="0" w:line="270" w:lineRule="atLeast"/>
        <w:rPr>
          <w:rFonts w:eastAsia="Times New Roman" w:cs="Tahoma"/>
          <w:color w:val="1F1F1F"/>
          <w:lang w:eastAsia="fi-FI"/>
        </w:rPr>
      </w:pPr>
      <w:r w:rsidRPr="004F51F2">
        <w:rPr>
          <w:rFonts w:eastAsia="Times New Roman" w:cs="Tahoma"/>
          <w:color w:val="1F1F1F"/>
          <w:lang w:eastAsia="fi-FI"/>
        </w:rPr>
        <w:t> </w:t>
      </w:r>
    </w:p>
    <w:p w:rsidR="004F51F2" w:rsidRPr="004F51F2" w:rsidRDefault="004F51F2" w:rsidP="004F51F2">
      <w:pPr>
        <w:shd w:val="clear" w:color="auto" w:fill="FFFFFF"/>
        <w:spacing w:after="0" w:line="270" w:lineRule="atLeast"/>
        <w:rPr>
          <w:rFonts w:eastAsia="Times New Roman" w:cs="Tahoma"/>
          <w:color w:val="1F1F1F"/>
          <w:lang w:eastAsia="fi-FI"/>
        </w:rPr>
      </w:pPr>
      <w:r w:rsidRPr="004F51F2">
        <w:rPr>
          <w:rFonts w:eastAsia="Times New Roman" w:cs="Tahoma"/>
          <w:color w:val="1F1F1F"/>
          <w:lang w:eastAsia="fi-FI"/>
        </w:rPr>
        <w:t>– nyt valittavan edustajiston toimikausi on neljä vuotta, 2016–2020</w:t>
      </w:r>
      <w:r w:rsidRPr="004F51F2">
        <w:rPr>
          <w:rFonts w:eastAsia="Times New Roman" w:cs="Tahoma"/>
          <w:color w:val="1F1F1F"/>
          <w:lang w:eastAsia="fi-FI"/>
        </w:rPr>
        <w:br/>
        <w:t>– äänestämme edustajistoon 100 varsinaista jäsentä sekä alueelliset sektorikohtaiset yleisvarajäsenet</w:t>
      </w:r>
      <w:r w:rsidRPr="004F51F2">
        <w:rPr>
          <w:rFonts w:eastAsia="Times New Roman" w:cs="Tahoma"/>
          <w:color w:val="1F1F1F"/>
          <w:lang w:eastAsia="fi-FI"/>
        </w:rPr>
        <w:br/>
        <w:t>– äänestysaika on 10.8.–5.9.2016. Sähköinen äänestysjärjestelmä aukeaa 10.8. kello 9 ja sulkeutuu viimeisenä vaalipäivänä kello 16.</w:t>
      </w:r>
      <w:r w:rsidRPr="004F51F2">
        <w:rPr>
          <w:rFonts w:eastAsia="Times New Roman" w:cs="Tahoma"/>
          <w:color w:val="1F1F1F"/>
          <w:lang w:eastAsia="fi-FI"/>
        </w:rPr>
        <w:br/>
        <w:t>– valitset äänestätkö sähköisesti vai postitse.</w:t>
      </w:r>
    </w:p>
    <w:p w:rsidR="005D49E1" w:rsidRPr="005D49E1" w:rsidRDefault="005D49E1" w:rsidP="005D49E1">
      <w:pPr>
        <w:shd w:val="clear" w:color="auto" w:fill="FFFFFF"/>
        <w:spacing w:after="0" w:line="270" w:lineRule="atLeast"/>
        <w:rPr>
          <w:rFonts w:ascii="Calibri" w:eastAsia="Times New Roman" w:hAnsi="Calibri" w:cs="Tahoma"/>
          <w:color w:val="1F1F1F"/>
          <w:lang w:eastAsia="fi-FI"/>
        </w:rPr>
      </w:pPr>
    </w:p>
    <w:p w:rsidR="005D49E1" w:rsidRPr="005D49E1" w:rsidRDefault="005D49E1" w:rsidP="005D49E1">
      <w:pPr>
        <w:pStyle w:val="NormaaliWWW"/>
        <w:shd w:val="clear" w:color="auto" w:fill="FFFFFF"/>
        <w:spacing w:before="0" w:beforeAutospacing="0" w:after="300" w:afterAutospacing="0" w:line="315" w:lineRule="atLeast"/>
        <w:textAlignment w:val="baseline"/>
        <w:rPr>
          <w:rFonts w:ascii="Calibri" w:hAnsi="Calibri" w:cs="Arial"/>
          <w:color w:val="333333"/>
          <w:sz w:val="22"/>
          <w:szCs w:val="22"/>
        </w:rPr>
      </w:pPr>
      <w:r w:rsidRPr="005D49E1">
        <w:rPr>
          <w:rFonts w:ascii="Calibri" w:hAnsi="Calibri" w:cs="Arial"/>
          <w:color w:val="333333"/>
          <w:sz w:val="22"/>
          <w:szCs w:val="22"/>
        </w:rPr>
        <w:t xml:space="preserve">Ehdokkaissa on naisia 88 ja miehiä 86. Naisia on siis 51 prosenttia ehdokkaista. </w:t>
      </w:r>
      <w:proofErr w:type="spellStart"/>
      <w:r w:rsidRPr="005D49E1">
        <w:rPr>
          <w:rFonts w:ascii="Calibri" w:hAnsi="Calibri" w:cs="Arial"/>
          <w:color w:val="333333"/>
          <w:sz w:val="22"/>
          <w:szCs w:val="22"/>
        </w:rPr>
        <w:t>Pron</w:t>
      </w:r>
      <w:proofErr w:type="spellEnd"/>
      <w:r w:rsidRPr="005D49E1">
        <w:rPr>
          <w:rFonts w:ascii="Calibri" w:hAnsi="Calibri" w:cs="Arial"/>
          <w:color w:val="333333"/>
          <w:sz w:val="22"/>
          <w:szCs w:val="22"/>
        </w:rPr>
        <w:t xml:space="preserve"> jäsenkunnasta naisia on noin 59 prosenttia.</w:t>
      </w:r>
    </w:p>
    <w:p w:rsidR="005D49E1" w:rsidRPr="005D49E1" w:rsidRDefault="005D49E1" w:rsidP="005D49E1">
      <w:pPr>
        <w:pStyle w:val="NormaaliWWW"/>
        <w:shd w:val="clear" w:color="auto" w:fill="FFFFFF"/>
        <w:spacing w:before="0" w:beforeAutospacing="0" w:after="300" w:afterAutospacing="0" w:line="315" w:lineRule="atLeast"/>
        <w:textAlignment w:val="baseline"/>
        <w:rPr>
          <w:rFonts w:ascii="Calibri" w:hAnsi="Calibri" w:cs="Arial"/>
          <w:color w:val="333333"/>
          <w:sz w:val="22"/>
          <w:szCs w:val="22"/>
        </w:rPr>
      </w:pPr>
      <w:r w:rsidRPr="005D49E1">
        <w:rPr>
          <w:rFonts w:ascii="Calibri" w:hAnsi="Calibri" w:cs="Arial"/>
          <w:color w:val="333333"/>
          <w:sz w:val="22"/>
          <w:szCs w:val="22"/>
        </w:rPr>
        <w:t xml:space="preserve">Ehdokkaat edustavat </w:t>
      </w:r>
      <w:proofErr w:type="spellStart"/>
      <w:r w:rsidRPr="005D49E1">
        <w:rPr>
          <w:rFonts w:ascii="Calibri" w:hAnsi="Calibri" w:cs="Arial"/>
          <w:color w:val="333333"/>
          <w:sz w:val="22"/>
          <w:szCs w:val="22"/>
        </w:rPr>
        <w:t>Pron</w:t>
      </w:r>
      <w:proofErr w:type="spellEnd"/>
      <w:r w:rsidRPr="005D49E1">
        <w:rPr>
          <w:rFonts w:ascii="Calibri" w:hAnsi="Calibri" w:cs="Arial"/>
          <w:color w:val="333333"/>
          <w:sz w:val="22"/>
          <w:szCs w:val="22"/>
        </w:rPr>
        <w:t xml:space="preserve"> neljää sektoria, teollisuutta, palveluja, finanssia sekä ICT- ja viestintäalaa. Edustajiston paikat jakaantuvat eri sektorien kesken jäsenmäärän suhteessa.</w:t>
      </w:r>
      <w:r w:rsidRPr="005D49E1">
        <w:rPr>
          <w:rStyle w:val="apple-converted-space"/>
          <w:rFonts w:ascii="Calibri" w:hAnsi="Calibri" w:cs="Arial"/>
          <w:color w:val="333333"/>
          <w:sz w:val="22"/>
          <w:szCs w:val="22"/>
        </w:rPr>
        <w:t> </w:t>
      </w:r>
    </w:p>
    <w:p w:rsidR="005D49E1" w:rsidRDefault="005D49E1">
      <w:pPr>
        <w:rPr>
          <w:rFonts w:ascii="Calibri" w:hAnsi="Calibri" w:cs="Tahoma"/>
          <w:color w:val="1F1F1F"/>
          <w:shd w:val="clear" w:color="auto" w:fill="FFFFFF"/>
        </w:rPr>
      </w:pPr>
      <w:r w:rsidRPr="005D49E1">
        <w:rPr>
          <w:rFonts w:ascii="Calibri" w:hAnsi="Calibri" w:cs="Tahoma"/>
          <w:color w:val="1F1F1F"/>
          <w:shd w:val="clear" w:color="auto" w:fill="FFFFFF"/>
        </w:rPr>
        <w:t>Esittelemme vaaliehdokkaat vaalikoneessamme. Näet heistä taustatiedot ja voit poimia näppärästi esiin henkilöt, joiden mielipiteet vastaavat parhaiten omia näkemyksiäsi.</w:t>
      </w:r>
      <w:r w:rsidRPr="005D49E1">
        <w:rPr>
          <w:rFonts w:ascii="Calibri" w:hAnsi="Calibri" w:cs="Tahoma"/>
          <w:color w:val="1F1F1F"/>
          <w:shd w:val="clear" w:color="auto" w:fill="FFFFFF"/>
        </w:rPr>
        <w:t xml:space="preserve"> Vaalikone löytyy </w:t>
      </w:r>
      <w:proofErr w:type="spellStart"/>
      <w:r w:rsidRPr="005D49E1">
        <w:rPr>
          <w:rFonts w:ascii="Calibri" w:hAnsi="Calibri" w:cs="Tahoma"/>
          <w:color w:val="1F1F1F"/>
          <w:shd w:val="clear" w:color="auto" w:fill="FFFFFF"/>
        </w:rPr>
        <w:t>ProPlussan</w:t>
      </w:r>
      <w:proofErr w:type="spellEnd"/>
      <w:r w:rsidRPr="005D49E1">
        <w:rPr>
          <w:rFonts w:ascii="Calibri" w:hAnsi="Calibri" w:cs="Tahoma"/>
          <w:color w:val="1F1F1F"/>
          <w:shd w:val="clear" w:color="auto" w:fill="FFFFFF"/>
        </w:rPr>
        <w:t xml:space="preserve"> etusivulla olevasta Edustajistovaali-kuvakkees</w:t>
      </w:r>
      <w:r w:rsidR="004F51F2">
        <w:rPr>
          <w:rFonts w:ascii="Calibri" w:hAnsi="Calibri" w:cs="Tahoma"/>
          <w:color w:val="1F1F1F"/>
          <w:shd w:val="clear" w:color="auto" w:fill="FFFFFF"/>
        </w:rPr>
        <w:t>ta ja siellä vaalisivuille vievästä linkistä.</w:t>
      </w:r>
    </w:p>
    <w:p w:rsidR="00C840E9" w:rsidRDefault="00C840E9">
      <w:pPr>
        <w:rPr>
          <w:rFonts w:ascii="Calibri" w:hAnsi="Calibri" w:cs="Tahoma"/>
          <w:color w:val="1F1F1F"/>
          <w:shd w:val="clear" w:color="auto" w:fill="FFFFFF"/>
        </w:rPr>
      </w:pPr>
    </w:p>
    <w:p w:rsidR="00C840E9" w:rsidRPr="005D49E1" w:rsidRDefault="00C840E9">
      <w:pPr>
        <w:rPr>
          <w:rFonts w:ascii="Calibri" w:hAnsi="Calibri"/>
        </w:rPr>
      </w:pPr>
      <w:r>
        <w:rPr>
          <w:rFonts w:ascii="Calibri" w:hAnsi="Calibri" w:cs="Tahoma"/>
          <w:color w:val="1F1F1F"/>
          <w:shd w:val="clear" w:color="auto" w:fill="FFFFFF"/>
        </w:rPr>
        <w:t>Lahden Seudun Toimihenkilöt Pro ry:stä ehdokkaina ovat Jaana Seppälä ja Kirsi Perttula. Heidän esittelynsä löytyvät ohesta.</w:t>
      </w:r>
      <w:bookmarkStart w:id="0" w:name="_GoBack"/>
      <w:bookmarkEnd w:id="0"/>
    </w:p>
    <w:sectPr w:rsidR="00C840E9" w:rsidRPr="005D49E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E1"/>
    <w:rsid w:val="004F51F2"/>
    <w:rsid w:val="005D49E1"/>
    <w:rsid w:val="00C840E9"/>
    <w:rsid w:val="00F1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5D49E1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5D4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apple-converted-space">
    <w:name w:val="apple-converted-space"/>
    <w:basedOn w:val="Kappaleenoletusfontti"/>
    <w:rsid w:val="005D4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5D49E1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5D4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apple-converted-space">
    <w:name w:val="apple-converted-space"/>
    <w:basedOn w:val="Kappaleenoletusfontti"/>
    <w:rsid w:val="005D4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Riikka Pasanen</dc:creator>
  <cp:lastModifiedBy>Riikka Pasanen</cp:lastModifiedBy>
  <cp:revision>2</cp:revision>
  <dcterms:created xsi:type="dcterms:W3CDTF">2016-07-18T08:31:00Z</dcterms:created>
  <dcterms:modified xsi:type="dcterms:W3CDTF">2016-07-18T08:49:00Z</dcterms:modified>
</cp:coreProperties>
</file>